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CC" w:rsidRPr="00CE1FCC" w:rsidRDefault="00CE1FCC" w:rsidP="00CE1FCC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1F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Контрольная работа по учебному курсу «Психодиагностика и </w:t>
      </w:r>
      <w:proofErr w:type="spellStart"/>
      <w:r w:rsidRPr="00CE1FCC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психокоррекция</w:t>
      </w:r>
      <w:proofErr w:type="spellEnd"/>
      <w:r w:rsidRPr="00CE1F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лиц с ограниченными возможностями здоровья»</w:t>
      </w:r>
    </w:p>
    <w:p w:rsidR="00CE1FCC" w:rsidRPr="00CE1FCC" w:rsidRDefault="00CE1FCC" w:rsidP="00CE1FCC">
      <w:pPr>
        <w:ind w:firstLine="142"/>
        <w:rPr>
          <w:rFonts w:ascii="Times New Roman" w:eastAsiaTheme="minorHAnsi" w:hAnsi="Times New Roman" w:cs="Times New Roman"/>
          <w:sz w:val="24"/>
          <w:szCs w:val="24"/>
        </w:rPr>
      </w:pPr>
      <w:r w:rsidRPr="00CE1FC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 контрольной работы</w:t>
      </w:r>
      <w:r w:rsidRPr="00CE1FCC">
        <w:rPr>
          <w:rFonts w:ascii="Times New Roman" w:eastAsia="Times New Roman" w:hAnsi="Times New Roman" w:cs="Times New Roman"/>
          <w:sz w:val="24"/>
          <w:szCs w:val="24"/>
        </w:rPr>
        <w:t xml:space="preserve"> – углубление теоретических знаний и формирование практических навыков по дисциплине.</w:t>
      </w:r>
    </w:p>
    <w:p w:rsidR="00CE1FCC" w:rsidRPr="00CE1FCC" w:rsidRDefault="00CE1FCC" w:rsidP="00CE1FCC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FC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E1FCC" w:rsidRPr="00CE1FCC" w:rsidRDefault="00CE1FCC" w:rsidP="00CE1FCC">
      <w:pPr>
        <w:numPr>
          <w:ilvl w:val="0"/>
          <w:numId w:val="11"/>
        </w:numPr>
        <w:tabs>
          <w:tab w:val="clear" w:pos="720"/>
          <w:tab w:val="num" w:pos="567"/>
        </w:tabs>
        <w:spacing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FCC">
        <w:rPr>
          <w:rFonts w:ascii="Times New Roman" w:eastAsia="Times New Roman" w:hAnsi="Times New Roman" w:cs="Times New Roman"/>
          <w:sz w:val="24"/>
          <w:szCs w:val="24"/>
        </w:rPr>
        <w:t xml:space="preserve">Изучить особенности психодиагностики и </w:t>
      </w:r>
      <w:proofErr w:type="spellStart"/>
      <w:r w:rsidRPr="00CE1FCC">
        <w:rPr>
          <w:rFonts w:ascii="Times New Roman" w:eastAsia="Times New Roman" w:hAnsi="Times New Roman" w:cs="Times New Roman"/>
          <w:sz w:val="24"/>
          <w:szCs w:val="24"/>
        </w:rPr>
        <w:t>психокоррекции</w:t>
      </w:r>
      <w:proofErr w:type="spellEnd"/>
      <w:r w:rsidRPr="00CE1FCC">
        <w:rPr>
          <w:rFonts w:ascii="Times New Roman" w:eastAsia="Times New Roman" w:hAnsi="Times New Roman" w:cs="Times New Roman"/>
          <w:sz w:val="24"/>
          <w:szCs w:val="24"/>
        </w:rPr>
        <w:t xml:space="preserve"> детей с определенными нарушениями развития;</w:t>
      </w:r>
    </w:p>
    <w:p w:rsidR="00CE1FCC" w:rsidRPr="00CE1FCC" w:rsidRDefault="00CE1FCC" w:rsidP="00CE1FCC">
      <w:pPr>
        <w:numPr>
          <w:ilvl w:val="0"/>
          <w:numId w:val="1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FCC">
        <w:rPr>
          <w:rFonts w:ascii="Times New Roman" w:eastAsia="Times New Roman" w:hAnsi="Times New Roman" w:cs="Times New Roman"/>
          <w:sz w:val="24"/>
          <w:szCs w:val="24"/>
        </w:rPr>
        <w:t>Рассмотреть специфические трудности при работе с указанными группами детей.</w:t>
      </w:r>
    </w:p>
    <w:p w:rsidR="00CE1FCC" w:rsidRPr="00CE1FCC" w:rsidRDefault="00CE1FCC" w:rsidP="00CE1FCC">
      <w:pPr>
        <w:spacing w:before="100" w:beforeAutospacing="1"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1FCC">
        <w:rPr>
          <w:rFonts w:ascii="Times New Roman" w:eastAsia="Times New Roman" w:hAnsi="Times New Roman" w:cs="Times New Roman"/>
          <w:b/>
          <w:sz w:val="24"/>
          <w:szCs w:val="24"/>
        </w:rPr>
        <w:t>Темы контрольной работы (одна на выбор):</w:t>
      </w:r>
    </w:p>
    <w:p w:rsidR="00CE1FCC" w:rsidRPr="00CE1FCC" w:rsidRDefault="00CE1FCC" w:rsidP="00CE1FCC">
      <w:pPr>
        <w:pStyle w:val="a4"/>
        <w:numPr>
          <w:ilvl w:val="0"/>
          <w:numId w:val="12"/>
        </w:numPr>
        <w:spacing w:after="120" w:line="240" w:lineRule="auto"/>
        <w:ind w:left="426" w:hanging="28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1FCC">
        <w:rPr>
          <w:rFonts w:ascii="Times New Roman" w:hAnsi="Times New Roman" w:cs="Times New Roman"/>
          <w:sz w:val="24"/>
          <w:szCs w:val="24"/>
        </w:rPr>
        <w:t xml:space="preserve">Особенности психодиагностики и </w:t>
      </w:r>
      <w:proofErr w:type="spellStart"/>
      <w:r w:rsidRPr="00CE1FCC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E1FCC">
        <w:rPr>
          <w:rFonts w:ascii="Times New Roman" w:hAnsi="Times New Roman" w:cs="Times New Roman"/>
          <w:sz w:val="24"/>
          <w:szCs w:val="24"/>
        </w:rPr>
        <w:t xml:space="preserve"> детей с задержкой психического развития.</w:t>
      </w:r>
    </w:p>
    <w:p w:rsidR="00CE1FCC" w:rsidRPr="00CE1FCC" w:rsidRDefault="00CE1FCC" w:rsidP="00CE1FCC">
      <w:pPr>
        <w:pStyle w:val="a4"/>
        <w:numPr>
          <w:ilvl w:val="0"/>
          <w:numId w:val="12"/>
        </w:numPr>
        <w:spacing w:after="120" w:line="24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 xml:space="preserve">Особенности психодиагностики и </w:t>
      </w:r>
      <w:proofErr w:type="spellStart"/>
      <w:r w:rsidRPr="00CE1FCC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E1FCC">
        <w:rPr>
          <w:rFonts w:ascii="Times New Roman" w:hAnsi="Times New Roman" w:cs="Times New Roman"/>
          <w:sz w:val="24"/>
          <w:szCs w:val="24"/>
        </w:rPr>
        <w:t xml:space="preserve"> детей с нарушениями интеллекта.</w:t>
      </w:r>
    </w:p>
    <w:p w:rsidR="00CE1FCC" w:rsidRPr="00CE1FCC" w:rsidRDefault="00CE1FCC" w:rsidP="00CE1FCC">
      <w:pPr>
        <w:pStyle w:val="a4"/>
        <w:numPr>
          <w:ilvl w:val="0"/>
          <w:numId w:val="12"/>
        </w:numPr>
        <w:spacing w:after="120" w:line="24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 xml:space="preserve">Особенности психодиагностики и </w:t>
      </w:r>
      <w:proofErr w:type="spellStart"/>
      <w:r w:rsidRPr="00CE1FCC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E1FCC">
        <w:rPr>
          <w:rFonts w:ascii="Times New Roman" w:hAnsi="Times New Roman" w:cs="Times New Roman"/>
          <w:sz w:val="24"/>
          <w:szCs w:val="24"/>
        </w:rPr>
        <w:t xml:space="preserve"> детей с речевыми нарушениями.</w:t>
      </w:r>
    </w:p>
    <w:p w:rsidR="00CE1FCC" w:rsidRPr="00CE1FCC" w:rsidRDefault="00CE1FCC" w:rsidP="00CE1FCC">
      <w:pPr>
        <w:pStyle w:val="a4"/>
        <w:numPr>
          <w:ilvl w:val="0"/>
          <w:numId w:val="12"/>
        </w:numPr>
        <w:spacing w:after="120" w:line="24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 xml:space="preserve">Особенности психодиагностики и </w:t>
      </w:r>
      <w:proofErr w:type="spellStart"/>
      <w:r w:rsidRPr="00CE1FCC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E1FCC">
        <w:rPr>
          <w:rFonts w:ascii="Times New Roman" w:hAnsi="Times New Roman" w:cs="Times New Roman"/>
          <w:sz w:val="24"/>
          <w:szCs w:val="24"/>
        </w:rPr>
        <w:t xml:space="preserve"> детей с аутистическими расстройствами.</w:t>
      </w:r>
    </w:p>
    <w:p w:rsidR="00CE1FCC" w:rsidRPr="00CE1FCC" w:rsidRDefault="00CE1FCC" w:rsidP="00CE1FCC">
      <w:pPr>
        <w:pStyle w:val="a4"/>
        <w:numPr>
          <w:ilvl w:val="0"/>
          <w:numId w:val="12"/>
        </w:numPr>
        <w:spacing w:after="120" w:line="24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 xml:space="preserve">Особенности психодиагностики и </w:t>
      </w:r>
      <w:proofErr w:type="spellStart"/>
      <w:r w:rsidRPr="00CE1FCC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E1FCC">
        <w:rPr>
          <w:rFonts w:ascii="Times New Roman" w:hAnsi="Times New Roman" w:cs="Times New Roman"/>
          <w:sz w:val="24"/>
          <w:szCs w:val="24"/>
        </w:rPr>
        <w:t xml:space="preserve"> детей с нарушениями функций опорно-двигательного аппарата.</w:t>
      </w:r>
    </w:p>
    <w:p w:rsidR="00CE1FCC" w:rsidRPr="00CE1FCC" w:rsidRDefault="00CE1FCC" w:rsidP="00CE1FCC">
      <w:pPr>
        <w:pStyle w:val="a4"/>
        <w:numPr>
          <w:ilvl w:val="0"/>
          <w:numId w:val="12"/>
        </w:numPr>
        <w:spacing w:after="120" w:line="24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 xml:space="preserve">Особенности психодиагностики и </w:t>
      </w:r>
      <w:proofErr w:type="spellStart"/>
      <w:r w:rsidRPr="00CE1FCC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E1FCC">
        <w:rPr>
          <w:rFonts w:ascii="Times New Roman" w:hAnsi="Times New Roman" w:cs="Times New Roman"/>
          <w:sz w:val="24"/>
          <w:szCs w:val="24"/>
        </w:rPr>
        <w:t xml:space="preserve"> слепых и слабовидящих детей.</w:t>
      </w:r>
    </w:p>
    <w:p w:rsidR="00CE1FCC" w:rsidRPr="00CE1FCC" w:rsidRDefault="00CE1FCC" w:rsidP="00CE1FCC">
      <w:pPr>
        <w:pStyle w:val="a4"/>
        <w:numPr>
          <w:ilvl w:val="0"/>
          <w:numId w:val="12"/>
        </w:numPr>
        <w:spacing w:after="120" w:line="24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 xml:space="preserve">Особенности психодиагностики и </w:t>
      </w:r>
      <w:proofErr w:type="spellStart"/>
      <w:r w:rsidRPr="00CE1FCC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E1FCC">
        <w:rPr>
          <w:rFonts w:ascii="Times New Roman" w:hAnsi="Times New Roman" w:cs="Times New Roman"/>
          <w:sz w:val="24"/>
          <w:szCs w:val="24"/>
        </w:rPr>
        <w:t xml:space="preserve"> глухих и слабослышащих детей.</w:t>
      </w:r>
    </w:p>
    <w:p w:rsidR="00CE1FCC" w:rsidRPr="00CE1FCC" w:rsidRDefault="00CE1FCC" w:rsidP="00CE1FCC">
      <w:pPr>
        <w:pStyle w:val="a4"/>
        <w:numPr>
          <w:ilvl w:val="0"/>
          <w:numId w:val="12"/>
        </w:numPr>
        <w:spacing w:after="120" w:line="24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 xml:space="preserve">Особенности психодиагностики и </w:t>
      </w:r>
      <w:proofErr w:type="spellStart"/>
      <w:r w:rsidRPr="00CE1FCC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E1FCC">
        <w:rPr>
          <w:rFonts w:ascii="Times New Roman" w:hAnsi="Times New Roman" w:cs="Times New Roman"/>
          <w:sz w:val="24"/>
          <w:szCs w:val="24"/>
        </w:rPr>
        <w:t xml:space="preserve"> детей с нарушениями поведения.</w:t>
      </w:r>
    </w:p>
    <w:p w:rsidR="00CE1FCC" w:rsidRPr="00CE1FCC" w:rsidRDefault="00CE1FCC" w:rsidP="00CE1FCC">
      <w:pPr>
        <w:pStyle w:val="a4"/>
        <w:numPr>
          <w:ilvl w:val="0"/>
          <w:numId w:val="12"/>
        </w:numPr>
        <w:spacing w:after="120" w:line="24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 xml:space="preserve">Особенности психодиагностики и </w:t>
      </w:r>
      <w:proofErr w:type="spellStart"/>
      <w:r w:rsidRPr="00CE1FCC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E1FCC">
        <w:rPr>
          <w:rFonts w:ascii="Times New Roman" w:hAnsi="Times New Roman" w:cs="Times New Roman"/>
          <w:sz w:val="24"/>
          <w:szCs w:val="24"/>
        </w:rPr>
        <w:t xml:space="preserve"> детей с синдромом </w:t>
      </w:r>
      <w:proofErr w:type="spellStart"/>
      <w:r w:rsidRPr="00CE1FCC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CE1FCC">
        <w:rPr>
          <w:rFonts w:ascii="Times New Roman" w:hAnsi="Times New Roman" w:cs="Times New Roman"/>
          <w:sz w:val="24"/>
          <w:szCs w:val="24"/>
        </w:rPr>
        <w:t xml:space="preserve"> и дефицита внимания.</w:t>
      </w:r>
    </w:p>
    <w:p w:rsidR="00CE1FCC" w:rsidRPr="00C24217" w:rsidRDefault="00CE1FCC" w:rsidP="00CE1FCC">
      <w:pPr>
        <w:pStyle w:val="a4"/>
        <w:spacing w:before="240" w:after="12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CE1FCC" w:rsidRPr="00CE1FCC" w:rsidRDefault="00CE1FCC" w:rsidP="00CE1FCC">
      <w:pPr>
        <w:pStyle w:val="a4"/>
        <w:spacing w:after="12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CE1FCC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контрольной работы</w:t>
      </w:r>
    </w:p>
    <w:p w:rsidR="00CE1FCC" w:rsidRPr="00CE1FCC" w:rsidRDefault="00CE1FCC" w:rsidP="00CE1FCC">
      <w:pPr>
        <w:pStyle w:val="a4"/>
        <w:numPr>
          <w:ilvl w:val="3"/>
          <w:numId w:val="12"/>
        </w:numPr>
        <w:spacing w:before="24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>Контрольная работа выполняется после тщательной проработки представленного в курсе лекционного материала и основной литературы.</w:t>
      </w:r>
    </w:p>
    <w:p w:rsidR="00CE1FCC" w:rsidRPr="00CE1FCC" w:rsidRDefault="00CE1FCC" w:rsidP="00CE1FCC">
      <w:pPr>
        <w:pStyle w:val="a4"/>
        <w:numPr>
          <w:ilvl w:val="3"/>
          <w:numId w:val="12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>Из представленного списка выбрать  одну любую тему контрольной работы.</w:t>
      </w:r>
    </w:p>
    <w:p w:rsidR="00CE1FCC" w:rsidRPr="00CE1FCC" w:rsidRDefault="00CE1FCC" w:rsidP="00CE1FCC">
      <w:pPr>
        <w:pStyle w:val="a4"/>
        <w:numPr>
          <w:ilvl w:val="3"/>
          <w:numId w:val="12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CE1FCC">
        <w:rPr>
          <w:rFonts w:ascii="Times New Roman" w:hAnsi="Times New Roman" w:cs="Times New Roman"/>
          <w:sz w:val="24"/>
          <w:szCs w:val="24"/>
        </w:rPr>
        <w:t>Ответ должен выстраиваться по следующей примерной схеме.</w:t>
      </w:r>
    </w:p>
    <w:p w:rsidR="00CE1FCC" w:rsidRPr="00CE1FCC" w:rsidRDefault="00CE1FCC" w:rsidP="00CE1FCC">
      <w:pPr>
        <w:pStyle w:val="a3"/>
        <w:numPr>
          <w:ilvl w:val="0"/>
          <w:numId w:val="13"/>
        </w:numPr>
        <w:spacing w:before="0" w:beforeAutospacing="0" w:after="120" w:afterAutospacing="0"/>
        <w:ind w:left="567" w:hanging="284"/>
      </w:pPr>
      <w:r w:rsidRPr="00CE1FCC">
        <w:t>Задачи изучения ребенка данной группы в зависи</w:t>
      </w:r>
      <w:r w:rsidRPr="00CE1FCC">
        <w:softHyphen/>
        <w:t xml:space="preserve">мости от возраста и периода психического развития. </w:t>
      </w:r>
    </w:p>
    <w:p w:rsidR="00CE1FCC" w:rsidRPr="00CE1FCC" w:rsidRDefault="00CE1FCC" w:rsidP="00CE1FCC">
      <w:pPr>
        <w:pStyle w:val="a3"/>
        <w:numPr>
          <w:ilvl w:val="0"/>
          <w:numId w:val="13"/>
        </w:numPr>
        <w:spacing w:before="0" w:beforeAutospacing="0" w:after="120" w:afterAutospacing="0"/>
        <w:ind w:left="567" w:hanging="284"/>
      </w:pPr>
      <w:r w:rsidRPr="00CE1FCC">
        <w:t>Специфические трудности обследования детей этой группы.</w:t>
      </w:r>
    </w:p>
    <w:p w:rsidR="00CE1FCC" w:rsidRPr="00CE1FCC" w:rsidRDefault="00CE1FCC" w:rsidP="00CE1FCC">
      <w:pPr>
        <w:pStyle w:val="a3"/>
        <w:numPr>
          <w:ilvl w:val="0"/>
          <w:numId w:val="13"/>
        </w:numPr>
        <w:spacing w:before="0" w:beforeAutospacing="0" w:after="120" w:afterAutospacing="0"/>
        <w:ind w:left="567" w:hanging="284"/>
      </w:pPr>
      <w:r w:rsidRPr="00CE1FCC">
        <w:t>Требования к организации и проведению обследования ребенка.</w:t>
      </w:r>
    </w:p>
    <w:p w:rsidR="00CE1FCC" w:rsidRPr="00CE1FCC" w:rsidRDefault="00CE1FCC" w:rsidP="00CE1FCC">
      <w:pPr>
        <w:pStyle w:val="a3"/>
        <w:numPr>
          <w:ilvl w:val="0"/>
          <w:numId w:val="13"/>
        </w:numPr>
        <w:spacing w:before="0" w:beforeAutospacing="0" w:after="120" w:afterAutospacing="0"/>
        <w:ind w:left="567" w:hanging="284"/>
      </w:pPr>
      <w:r w:rsidRPr="00CE1FCC">
        <w:t>Этапы обследования ребенка.</w:t>
      </w:r>
    </w:p>
    <w:p w:rsidR="00CE1FCC" w:rsidRPr="00CE1FCC" w:rsidRDefault="00CE1FCC" w:rsidP="00CE1FCC">
      <w:pPr>
        <w:pStyle w:val="a3"/>
        <w:numPr>
          <w:ilvl w:val="0"/>
          <w:numId w:val="13"/>
        </w:numPr>
        <w:spacing w:before="0" w:beforeAutospacing="0" w:after="120" w:afterAutospacing="0"/>
        <w:ind w:left="567" w:hanging="284"/>
      </w:pPr>
      <w:r w:rsidRPr="00CE1FCC">
        <w:t xml:space="preserve">Задачи и направления </w:t>
      </w:r>
      <w:proofErr w:type="spellStart"/>
      <w:r w:rsidRPr="00CE1FCC">
        <w:t>психокоррекционной</w:t>
      </w:r>
      <w:proofErr w:type="spellEnd"/>
      <w:r w:rsidRPr="00CE1FCC">
        <w:t xml:space="preserve"> работы с детьми данной группы.</w:t>
      </w:r>
    </w:p>
    <w:p w:rsidR="00CE1FCC" w:rsidRPr="00CE1FCC" w:rsidRDefault="00CE1FCC" w:rsidP="00CE1FCC">
      <w:pPr>
        <w:pStyle w:val="a3"/>
        <w:numPr>
          <w:ilvl w:val="3"/>
          <w:numId w:val="12"/>
        </w:numPr>
        <w:spacing w:before="0" w:beforeAutospacing="0" w:after="120" w:afterAutospacing="0"/>
        <w:ind w:left="426" w:hanging="283"/>
      </w:pPr>
      <w:r w:rsidRPr="00CE1FCC">
        <w:t>Объём контрольной работы должен сос</w:t>
      </w:r>
      <w:r>
        <w:t>тавлять 4-7 страниц формата</w:t>
      </w:r>
      <w:r w:rsidRPr="00CE1FCC">
        <w:t xml:space="preserve"> А-4 (</w:t>
      </w:r>
      <w:r>
        <w:t xml:space="preserve">шрифт </w:t>
      </w:r>
      <w:r>
        <w:rPr>
          <w:lang w:val="en-US"/>
        </w:rPr>
        <w:t>Times</w:t>
      </w:r>
      <w:r w:rsidRPr="00CE1FCC">
        <w:t xml:space="preserve"> </w:t>
      </w:r>
      <w:r>
        <w:rPr>
          <w:lang w:val="en-US"/>
        </w:rPr>
        <w:t>New</w:t>
      </w:r>
      <w:r w:rsidRPr="00CE1FCC">
        <w:t xml:space="preserve"> </w:t>
      </w:r>
      <w:r>
        <w:rPr>
          <w:lang w:val="en-US"/>
        </w:rPr>
        <w:t>Roman</w:t>
      </w:r>
      <w:r>
        <w:t xml:space="preserve">, </w:t>
      </w:r>
      <w:r w:rsidRPr="00CE1FCC">
        <w:t>14</w:t>
      </w:r>
      <w:r>
        <w:t>)</w:t>
      </w:r>
    </w:p>
    <w:p w:rsidR="00306C93" w:rsidRPr="00CE1FCC" w:rsidRDefault="00CE1FCC" w:rsidP="00CE1FCC">
      <w:pPr>
        <w:pStyle w:val="a3"/>
        <w:numPr>
          <w:ilvl w:val="3"/>
          <w:numId w:val="12"/>
        </w:numPr>
        <w:spacing w:before="0" w:beforeAutospacing="0" w:after="120" w:afterAutospacing="0"/>
        <w:ind w:left="426" w:hanging="283"/>
        <w:jc w:val="both"/>
      </w:pPr>
      <w:r w:rsidRPr="00CE1FCC">
        <w:t>Материалы контрольных работ,  скач</w:t>
      </w:r>
      <w:r w:rsidR="00C24217">
        <w:t>а</w:t>
      </w:r>
      <w:r w:rsidRPr="00CE1FCC">
        <w:t xml:space="preserve">нные из сети Интернет в </w:t>
      </w:r>
      <w:proofErr w:type="spellStart"/>
      <w:r w:rsidRPr="00CE1FCC">
        <w:t>непереработанном</w:t>
      </w:r>
      <w:proofErr w:type="spellEnd"/>
      <w:r w:rsidRPr="00CE1FCC">
        <w:t xml:space="preserve"> виде</w:t>
      </w:r>
      <w:r w:rsidR="00C24217">
        <w:t>,</w:t>
      </w:r>
      <w:bookmarkStart w:id="0" w:name="_GoBack"/>
      <w:bookmarkEnd w:id="0"/>
      <w:r w:rsidRPr="00CE1FCC">
        <w:t xml:space="preserve">  зачитываться не будут.</w:t>
      </w:r>
    </w:p>
    <w:sectPr w:rsidR="00306C93" w:rsidRPr="00CE1FCC" w:rsidSect="00CE1FCC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BA" w:rsidRDefault="000E1DBA" w:rsidP="005A780D">
      <w:pPr>
        <w:spacing w:after="0" w:line="240" w:lineRule="auto"/>
      </w:pPr>
      <w:r>
        <w:separator/>
      </w:r>
    </w:p>
  </w:endnote>
  <w:endnote w:type="continuationSeparator" w:id="0">
    <w:p w:rsidR="000E1DBA" w:rsidRDefault="000E1DBA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BA" w:rsidRDefault="000E1DBA" w:rsidP="005A780D">
      <w:pPr>
        <w:spacing w:after="0" w:line="240" w:lineRule="auto"/>
      </w:pPr>
      <w:r>
        <w:separator/>
      </w:r>
    </w:p>
  </w:footnote>
  <w:footnote w:type="continuationSeparator" w:id="0">
    <w:p w:rsidR="000E1DBA" w:rsidRDefault="000E1DBA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DD04DB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47E0F5E5" wp14:editId="1C461C73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5A780D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 w:rsidRPr="00DD04DB">
      <w:rPr>
        <w:rFonts w:ascii="Cambria" w:eastAsia="Times New Roman" w:hAnsi="Cambria"/>
        <w:szCs w:val="32"/>
      </w:rPr>
      <w:t>ЧОУ ВО «Восточно – Европейский институт психоанализа» (eeip.ru)</w:t>
    </w:r>
  </w:p>
  <w:p w:rsidR="005A780D" w:rsidRDefault="005A780D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eeip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0234EF" w:rsidRPr="003001B0" w:rsidRDefault="000234EF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5A780D" w:rsidRDefault="005A78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42BD3"/>
    <w:multiLevelType w:val="hybridMultilevel"/>
    <w:tmpl w:val="9DF07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64AB7"/>
    <w:multiLevelType w:val="hybridMultilevel"/>
    <w:tmpl w:val="37866F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7C12DC"/>
    <w:multiLevelType w:val="multilevel"/>
    <w:tmpl w:val="8B9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16239"/>
    <w:multiLevelType w:val="hybridMultilevel"/>
    <w:tmpl w:val="69D8E0A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A85ED1"/>
    <w:multiLevelType w:val="hybridMultilevel"/>
    <w:tmpl w:val="6C38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2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234EF"/>
    <w:rsid w:val="00030FC8"/>
    <w:rsid w:val="00035BC1"/>
    <w:rsid w:val="000E1DBA"/>
    <w:rsid w:val="000E7932"/>
    <w:rsid w:val="00114CBC"/>
    <w:rsid w:val="00114FE7"/>
    <w:rsid w:val="001D482C"/>
    <w:rsid w:val="00220CAA"/>
    <w:rsid w:val="00242580"/>
    <w:rsid w:val="002469BD"/>
    <w:rsid w:val="002A647A"/>
    <w:rsid w:val="002B4040"/>
    <w:rsid w:val="002B4CD4"/>
    <w:rsid w:val="00306C93"/>
    <w:rsid w:val="003459F6"/>
    <w:rsid w:val="00363908"/>
    <w:rsid w:val="00364715"/>
    <w:rsid w:val="003D19D7"/>
    <w:rsid w:val="00403891"/>
    <w:rsid w:val="004153DF"/>
    <w:rsid w:val="0048442C"/>
    <w:rsid w:val="00495693"/>
    <w:rsid w:val="004B531A"/>
    <w:rsid w:val="005A780D"/>
    <w:rsid w:val="005D674A"/>
    <w:rsid w:val="005E7F37"/>
    <w:rsid w:val="006247ED"/>
    <w:rsid w:val="0063515F"/>
    <w:rsid w:val="006B70D3"/>
    <w:rsid w:val="006C00FE"/>
    <w:rsid w:val="00771AE0"/>
    <w:rsid w:val="007B2D7A"/>
    <w:rsid w:val="008076B9"/>
    <w:rsid w:val="00860D93"/>
    <w:rsid w:val="00883D4A"/>
    <w:rsid w:val="008B6E4C"/>
    <w:rsid w:val="008D2FFA"/>
    <w:rsid w:val="00990991"/>
    <w:rsid w:val="009920FE"/>
    <w:rsid w:val="00993239"/>
    <w:rsid w:val="00A81BA5"/>
    <w:rsid w:val="00A90604"/>
    <w:rsid w:val="00B317A9"/>
    <w:rsid w:val="00BD4030"/>
    <w:rsid w:val="00C21A32"/>
    <w:rsid w:val="00C24217"/>
    <w:rsid w:val="00C4041D"/>
    <w:rsid w:val="00C62417"/>
    <w:rsid w:val="00C64EBB"/>
    <w:rsid w:val="00C9407D"/>
    <w:rsid w:val="00CE1FCC"/>
    <w:rsid w:val="00D044F3"/>
    <w:rsid w:val="00D91CAC"/>
    <w:rsid w:val="00DD35DD"/>
    <w:rsid w:val="00E55AAD"/>
    <w:rsid w:val="00E77406"/>
    <w:rsid w:val="00EA0330"/>
    <w:rsid w:val="00F7456F"/>
    <w:rsid w:val="00F86684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RePack by Diakov</cp:lastModifiedBy>
  <cp:revision>3</cp:revision>
  <cp:lastPrinted>2017-09-25T11:40:00Z</cp:lastPrinted>
  <dcterms:created xsi:type="dcterms:W3CDTF">2020-01-22T11:19:00Z</dcterms:created>
  <dcterms:modified xsi:type="dcterms:W3CDTF">2020-05-20T12:39:00Z</dcterms:modified>
</cp:coreProperties>
</file>